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FA6E3" w14:textId="0D136A80"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bookmarkStart w:id="0" w:name="_GoBack"/>
      <w:bookmarkEnd w:id="0"/>
      <w:r w:rsidRPr="00EB5B78">
        <w:rPr>
          <w:rFonts w:ascii="Tahoma" w:eastAsia="Tahoma" w:hAnsi="Tahoma" w:cs="Tahoma"/>
          <w:b/>
          <w:bCs/>
          <w:color w:val="2E74B5" w:themeColor="accent5" w:themeShade="BF"/>
          <w:sz w:val="28"/>
          <w:szCs w:val="28"/>
        </w:rPr>
        <w:t>Договор поставки</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787D7BF7" w14:textId="50FED8FF" w:rsidR="003C6A25" w:rsidRPr="009C526D" w:rsidRDefault="003C6A25" w:rsidP="00C82540">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 xml:space="preserve">доверенности от </w:t>
            </w:r>
            <w:r w:rsidR="00C82540">
              <w:rPr>
                <w:rFonts w:ascii="Tahoma" w:hAnsi="Tahoma" w:cs="Tahoma"/>
                <w:sz w:val="20"/>
                <w:u w:color="FFFFFF" w:themeColor="background1"/>
              </w:rPr>
              <w:t>__</w:t>
            </w:r>
            <w:r w:rsidRPr="009C526D">
              <w:rPr>
                <w:rFonts w:ascii="Tahoma" w:hAnsi="Tahoma" w:cs="Tahoma"/>
                <w:sz w:val="20"/>
                <w:u w:color="FFFFFF" w:themeColor="background1"/>
              </w:rPr>
              <w:t xml:space="preserve"> №КРП/ДО</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E23BFD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60281B9" w14:textId="77777777" w:rsidR="003C6A25" w:rsidRPr="009C526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09378F25"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РФ, Красноярский край, город Красноярск, улица Коммунальная, дом 2 - Центральный склад ОМТС Акционерное общество  «Красноярский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37B385D"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9C526D">
        <w:rPr>
          <w:rFonts w:ascii="Tahoma" w:eastAsia="Tahoma" w:hAnsi="Tahoma" w:cs="Tahoma"/>
          <w:sz w:val="20"/>
          <w:szCs w:val="20"/>
          <w:vertAlign w:val="superscript"/>
        </w:rPr>
        <w:footnoteReference w:id="4"/>
      </w:r>
      <w:r w:rsidRPr="009C526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1665CFFC"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ЦЕНА ДОГОВОРА</w:t>
      </w:r>
    </w:p>
    <w:p w14:paraId="5779657A"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3C6A25" w:rsidRPr="009C526D" w14:paraId="3654BBC1" w14:textId="77777777" w:rsidTr="00C73B12">
        <w:trPr>
          <w:tblHeader/>
        </w:trPr>
        <w:tc>
          <w:tcPr>
            <w:tcW w:w="2694" w:type="dxa"/>
            <w:tcBorders>
              <w:bottom w:val="dotted" w:sz="4" w:space="0" w:color="A6A6A6" w:themeColor="background1" w:themeShade="A6"/>
            </w:tcBorders>
            <w:shd w:val="clear" w:color="auto" w:fill="auto"/>
          </w:tcPr>
          <w:p w14:paraId="6736E211"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 без НДС ] </w:t>
            </w:r>
            <w:r w:rsidRPr="009C526D">
              <w:rPr>
                <w:rFonts w:cs="Tahoma"/>
                <w:vertAlign w:val="superscript"/>
                <w:lang w:val="en-US"/>
              </w:rPr>
              <w:footnoteReference w:id="5"/>
            </w:r>
          </w:p>
        </w:tc>
        <w:tc>
          <w:tcPr>
            <w:tcW w:w="3118" w:type="dxa"/>
            <w:tcBorders>
              <w:bottom w:val="dotted" w:sz="4" w:space="0" w:color="A6A6A6" w:themeColor="background1" w:themeShade="A6"/>
            </w:tcBorders>
            <w:shd w:val="clear" w:color="auto" w:fill="auto"/>
          </w:tcPr>
          <w:p w14:paraId="3F8BA3D5"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НДС [ ([•]%) ] </w:t>
            </w:r>
            <w:r w:rsidRPr="009C526D">
              <w:rPr>
                <w:rFonts w:cs="Tahoma"/>
                <w:vertAlign w:val="superscript"/>
              </w:rPr>
              <w:footnoteReference w:id="6"/>
            </w:r>
          </w:p>
        </w:tc>
        <w:tc>
          <w:tcPr>
            <w:tcW w:w="3260" w:type="dxa"/>
            <w:tcBorders>
              <w:bottom w:val="dotted" w:sz="4" w:space="0" w:color="A6A6A6" w:themeColor="background1" w:themeShade="A6"/>
            </w:tcBorders>
            <w:shd w:val="clear" w:color="auto" w:fill="auto"/>
            <w:tcMar>
              <w:right w:w="0" w:type="dxa"/>
            </w:tcMar>
          </w:tcPr>
          <w:p w14:paraId="6B18ED4E"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Итого [, включая НДС ] </w:t>
            </w:r>
            <w:r w:rsidRPr="009C526D">
              <w:rPr>
                <w:rFonts w:ascii="Tahoma" w:hAnsi="Tahoma" w:cs="Tahoma"/>
                <w:sz w:val="20"/>
                <w:vertAlign w:val="superscript"/>
              </w:rPr>
              <w:footnoteReference w:id="7"/>
            </w:r>
          </w:p>
        </w:tc>
      </w:tr>
      <w:tr w:rsidR="003C6A25" w:rsidRPr="009C526D" w14:paraId="62A19D9D" w14:textId="77777777" w:rsidTr="00C73B1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BB39CAC"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w:t>
            </w:r>
            <w:r w:rsidRPr="009C526D">
              <w:rPr>
                <w:rFonts w:ascii="Tahoma" w:hAnsi="Tahoma" w:cs="Tahoma"/>
                <w:sz w:val="20"/>
                <w:lang w:val="en-US"/>
              </w:rPr>
              <w:t xml:space="preserve">[ </w:t>
            </w:r>
            <w:r w:rsidRPr="009C526D">
              <w:rPr>
                <w:rFonts w:ascii="Tahoma" w:hAnsi="Tahoma" w:cs="Tahoma"/>
                <w:sz w:val="20"/>
              </w:rPr>
              <w:t xml:space="preserve">рублей (далее - </w:t>
            </w:r>
            <w:r w:rsidRPr="009C526D">
              <w:rPr>
                <w:rFonts w:ascii="Tahoma" w:hAnsi="Tahoma" w:cs="Tahoma"/>
                <w:b/>
                <w:sz w:val="20"/>
              </w:rPr>
              <w:t>₽</w:t>
            </w:r>
            <w:r w:rsidRPr="009C526D">
              <w:rPr>
                <w:rFonts w:ascii="Tahoma" w:hAnsi="Tahoma" w:cs="Tahoma"/>
                <w:sz w:val="20"/>
              </w:rPr>
              <w:t xml:space="preserve">) </w:t>
            </w:r>
            <w:r w:rsidRPr="009C526D">
              <w:rPr>
                <w:rFonts w:ascii="Tahoma" w:hAnsi="Tahoma" w:cs="Tahoma"/>
                <w:sz w:val="20"/>
                <w:lang w:val="en-US"/>
              </w:rPr>
              <w:t xml:space="preserve">] </w:t>
            </w:r>
            <w:r w:rsidRPr="009C526D">
              <w:rPr>
                <w:vertAlign w:val="superscript"/>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48E7036"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 [•] [ ₽ ] ] </w:t>
            </w:r>
            <w:r w:rsidRPr="009C526D">
              <w:rPr>
                <w:rFonts w:ascii="Tahoma" w:hAnsi="Tahoma" w:cs="Tahoma"/>
                <w:sz w:val="20"/>
                <w:vertAlign w:val="superscript"/>
                <w:lang w:val="en-US"/>
              </w:rPr>
              <w:footnoteReference w:id="9"/>
            </w:r>
          </w:p>
          <w:p w14:paraId="4773C007"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w:t>
            </w:r>
          </w:p>
          <w:p w14:paraId="3E9AA269"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[НДС не облагается на основании пп. [•] п. [•] ст. [•] Налогового кодекса РФ. </w:t>
            </w:r>
            <w:bookmarkStart w:id="1" w:name="_Ref160720686"/>
            <w:r w:rsidRPr="009C526D">
              <w:rPr>
                <w:rFonts w:ascii="Tahoma" w:hAnsi="Tahoma" w:cs="Tahoma"/>
                <w:sz w:val="20"/>
              </w:rPr>
              <w:t xml:space="preserve">] </w:t>
            </w:r>
            <w:r w:rsidRPr="009C526D">
              <w:rPr>
                <w:vertAlign w:val="superscript"/>
              </w:rPr>
              <w:footnoteReference w:id="10"/>
            </w:r>
            <w:bookmarkEnd w:id="1"/>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D557621" w14:textId="77777777" w:rsidR="003C6A25" w:rsidRPr="009C526D" w:rsidRDefault="003C6A25" w:rsidP="00C73B12">
            <w:pPr>
              <w:spacing w:after="120" w:line="259" w:lineRule="auto"/>
              <w:rPr>
                <w:rFonts w:ascii="Tahoma" w:hAnsi="Tahoma" w:cs="Tahoma"/>
                <w:bCs/>
                <w:sz w:val="20"/>
              </w:rPr>
            </w:pPr>
            <w:r w:rsidRPr="009C526D">
              <w:rPr>
                <w:rFonts w:ascii="Tahoma" w:hAnsi="Tahoma" w:cs="Tahoma"/>
                <w:bCs/>
                <w:sz w:val="20"/>
              </w:rPr>
              <w:t>[•] </w:t>
            </w:r>
            <w:r w:rsidRPr="009C526D">
              <w:rPr>
                <w:rFonts w:ascii="Tahoma" w:hAnsi="Tahoma" w:cs="Tahoma"/>
                <w:bCs/>
                <w:sz w:val="20"/>
                <w:lang w:val="en-US"/>
              </w:rPr>
              <w:t xml:space="preserve">[ </w:t>
            </w:r>
            <w:r w:rsidRPr="009C526D">
              <w:rPr>
                <w:rFonts w:ascii="Tahoma" w:hAnsi="Tahoma" w:cs="Tahoma"/>
                <w:sz w:val="20"/>
              </w:rPr>
              <w:t>₽</w:t>
            </w:r>
            <w:r w:rsidRPr="009C526D">
              <w:rPr>
                <w:rFonts w:ascii="Tahoma" w:hAnsi="Tahoma" w:cs="Tahoma"/>
                <w:sz w:val="20"/>
                <w:lang w:val="en-US"/>
              </w:rPr>
              <w:t xml:space="preserve"> ]</w:t>
            </w:r>
          </w:p>
        </w:tc>
      </w:tr>
    </w:tbl>
    <w:p w14:paraId="6D2870C4"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9C526D" w:rsidDel="00383466">
        <w:rPr>
          <w:rFonts w:ascii="Tahoma" w:eastAsia="Tahoma" w:hAnsi="Tahoma" w:cs="Tahoma"/>
          <w:color w:val="FF0000"/>
          <w:sz w:val="20"/>
          <w:szCs w:val="20"/>
          <w:vertAlign w:val="superscript"/>
        </w:rPr>
        <w:t xml:space="preserve"> </w:t>
      </w:r>
    </w:p>
    <w:p w14:paraId="437AFC26"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281BD7"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p w14:paraId="7DC0DF5E"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i/>
          <w:sz w:val="20"/>
          <w:szCs w:val="20"/>
        </w:rPr>
      </w:pP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3C6A25" w:rsidRPr="009C526D" w14:paraId="7B1F2540" w14:textId="77777777" w:rsidTr="00C73B12">
        <w:trPr>
          <w:trHeight w:val="280"/>
        </w:trPr>
        <w:tc>
          <w:tcPr>
            <w:tcW w:w="9781" w:type="dxa"/>
            <w:gridSpan w:val="2"/>
            <w:tcBorders>
              <w:top w:val="dotted" w:sz="4" w:space="0" w:color="auto"/>
            </w:tcBorders>
            <w:shd w:val="clear" w:color="auto" w:fill="F2F2F2"/>
          </w:tcPr>
          <w:p w14:paraId="6B46184D" w14:textId="77777777" w:rsidR="003C6A25" w:rsidRPr="00C73B12" w:rsidRDefault="003C6A25" w:rsidP="00C73B12">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3C6A25" w:rsidRPr="009C526D" w14:paraId="3FAA4DF8" w14:textId="77777777" w:rsidTr="00C73B12">
        <w:trPr>
          <w:trHeight w:val="280"/>
        </w:trPr>
        <w:tc>
          <w:tcPr>
            <w:tcW w:w="1701" w:type="dxa"/>
            <w:tcBorders>
              <w:right w:val="dotted" w:sz="4" w:space="0" w:color="auto"/>
            </w:tcBorders>
          </w:tcPr>
          <w:p w14:paraId="74E4FC03"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Единый платежный день</w:t>
            </w:r>
          </w:p>
          <w:p w14:paraId="0FA4F15C" w14:textId="77777777" w:rsidR="003C6A25" w:rsidRPr="00C73B12" w:rsidRDefault="003C6A25" w:rsidP="00C73B12">
            <w:pPr>
              <w:tabs>
                <w:tab w:val="left" w:pos="1410"/>
              </w:tabs>
              <w:spacing w:before="0" w:after="160" w:line="259" w:lineRule="auto"/>
              <w:ind w:right="-150"/>
              <w:jc w:val="left"/>
              <w:rPr>
                <w:rFonts w:ascii="Tahoma" w:eastAsiaTheme="minorHAnsi" w:hAnsi="Tahoma" w:cs="Tahoma"/>
                <w:lang w:eastAsia="en-US"/>
              </w:rPr>
            </w:pPr>
          </w:p>
        </w:tc>
        <w:tc>
          <w:tcPr>
            <w:tcW w:w="8080" w:type="dxa"/>
            <w:tcBorders>
              <w:top w:val="dotted" w:sz="4" w:space="0" w:color="auto"/>
              <w:left w:val="dotted" w:sz="4" w:space="0" w:color="auto"/>
              <w:bottom w:val="dotted" w:sz="4" w:space="0" w:color="auto"/>
            </w:tcBorders>
            <w:shd w:val="clear" w:color="auto" w:fill="F2F2F2"/>
          </w:tcPr>
          <w:p w14:paraId="45CC0A0C" w14:textId="620DC0B9" w:rsidR="003C6A25" w:rsidRPr="00C73B12" w:rsidRDefault="003C6A25" w:rsidP="00C73B12">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sidRPr="00240EDB">
              <w:rPr>
                <w:rFonts w:ascii="Tahoma" w:hAnsi="Tahoma" w:cs="Tahoma"/>
              </w:rPr>
              <w:t>в рабочий вторник</w:t>
            </w:r>
          </w:p>
        </w:tc>
      </w:tr>
      <w:tr w:rsidR="003C6A25" w:rsidRPr="009C526D" w14:paraId="00E59C37" w14:textId="77777777" w:rsidTr="00C73B12">
        <w:tc>
          <w:tcPr>
            <w:tcW w:w="1701" w:type="dxa"/>
            <w:tcBorders>
              <w:bottom w:val="dotted" w:sz="4" w:space="0" w:color="auto"/>
              <w:right w:val="dotted" w:sz="4" w:space="0" w:color="auto"/>
            </w:tcBorders>
          </w:tcPr>
          <w:p w14:paraId="037DF43F"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20FBD80" w14:textId="4E3DBF20" w:rsidR="003501D9" w:rsidRPr="00C73B12" w:rsidRDefault="00BE044F" w:rsidP="00AF56FD">
            <w:pPr>
              <w:spacing w:before="0" w:after="160" w:line="259" w:lineRule="auto"/>
              <w:ind w:left="148"/>
              <w:jc w:val="left"/>
              <w:rPr>
                <w:rFonts w:ascii="Tahoma" w:eastAsiaTheme="minorHAnsi" w:hAnsi="Tahoma" w:cs="Tahoma"/>
                <w:lang w:eastAsia="en-US"/>
              </w:rPr>
            </w:pPr>
            <w:r>
              <w:rPr>
                <w:rFonts w:ascii="Tahoma" w:hAnsi="Tahoma" w:cs="Tahoma"/>
              </w:rPr>
              <w:t>в течение</w:t>
            </w:r>
            <w:r w:rsidR="005C607B">
              <w:rPr>
                <w:rFonts w:ascii="Tahoma" w:hAnsi="Tahoma" w:cs="Tahoma"/>
              </w:rPr>
              <w:t xml:space="preserve"> </w:t>
            </w:r>
            <w:r w:rsidR="00C02F48" w:rsidRPr="00C02F48">
              <w:rPr>
                <w:rFonts w:ascii="Tahoma" w:hAnsi="Tahoma" w:cs="Tahoma"/>
              </w:rPr>
              <w:t xml:space="preserve">7 </w:t>
            </w:r>
            <w:r w:rsidR="00C02F48" w:rsidRPr="00C02F48">
              <w:rPr>
                <w:rFonts w:ascii="Tahoma" w:hAnsi="Tahoma" w:cs="Tahoma"/>
                <w:bCs/>
              </w:rPr>
              <w:t xml:space="preserve"> </w:t>
            </w:r>
            <w:r w:rsidR="00C02F48" w:rsidRPr="00C02F48">
              <w:rPr>
                <w:rFonts w:ascii="Tahoma" w:hAnsi="Tahoma" w:cs="Tahoma"/>
              </w:rPr>
              <w:t>р.д.</w:t>
            </w:r>
            <w:r w:rsidR="00C02F48" w:rsidRPr="00C02F48">
              <w:rPr>
                <w:rFonts w:ascii="Tahoma" w:hAnsi="Tahoma" w:cs="Tahoma"/>
                <w:bCs/>
              </w:rPr>
              <w:t xml:space="preserve"> </w:t>
            </w:r>
          </w:p>
        </w:tc>
      </w:tr>
      <w:tr w:rsidR="00DD2283" w:rsidRPr="009C526D" w14:paraId="69DA5C9D" w14:textId="77777777" w:rsidTr="00F56381">
        <w:tc>
          <w:tcPr>
            <w:tcW w:w="1701" w:type="dxa"/>
            <w:tcBorders>
              <w:top w:val="dotted" w:sz="4" w:space="0" w:color="auto"/>
              <w:bottom w:val="nil"/>
              <w:right w:val="dotted" w:sz="4" w:space="0" w:color="auto"/>
            </w:tcBorders>
          </w:tcPr>
          <w:p w14:paraId="03A68CC0" w14:textId="77777777" w:rsidR="00DD2283" w:rsidRPr="00C73B12" w:rsidRDefault="00DD2283"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Базовая дата</w:t>
            </w:r>
          </w:p>
        </w:tc>
        <w:tc>
          <w:tcPr>
            <w:tcW w:w="8080" w:type="dxa"/>
            <w:vMerge w:val="restart"/>
            <w:tcBorders>
              <w:top w:val="dotted" w:sz="4" w:space="0" w:color="auto"/>
              <w:left w:val="dotted" w:sz="4" w:space="0" w:color="auto"/>
            </w:tcBorders>
            <w:shd w:val="clear" w:color="auto" w:fill="F2F2F2"/>
          </w:tcPr>
          <w:p w14:paraId="48DF742E" w14:textId="7695DBF1" w:rsidR="00DD2283" w:rsidRPr="00C73B12" w:rsidRDefault="00DD2283" w:rsidP="00C73B12">
            <w:pPr>
              <w:spacing w:before="0" w:after="160" w:line="259" w:lineRule="auto"/>
              <w:ind w:left="148"/>
              <w:jc w:val="left"/>
              <w:rPr>
                <w:rFonts w:ascii="Tahoma" w:eastAsiaTheme="minorHAnsi" w:hAnsi="Tahoma" w:cs="Tahoma"/>
                <w:lang w:eastAsia="en-US"/>
              </w:rPr>
            </w:pPr>
            <w:r w:rsidRPr="00240EDB">
              <w:rPr>
                <w:rFonts w:ascii="Tahoma" w:hAnsi="Tahoma" w:cs="Tahoma"/>
              </w:rPr>
              <w:t>с даты п</w:t>
            </w:r>
            <w:r w:rsidR="003B6A5D">
              <w:rPr>
                <w:rFonts w:ascii="Tahoma" w:hAnsi="Tahoma" w:cs="Tahoma"/>
              </w:rPr>
              <w:t>риемки</w:t>
            </w:r>
            <w:r w:rsidRPr="00240EDB">
              <w:rPr>
                <w:rFonts w:ascii="Tahoma" w:hAnsi="Tahoma" w:cs="Tahoma"/>
              </w:rPr>
              <w:t xml:space="preserve"> Товара </w:t>
            </w:r>
          </w:p>
          <w:p w14:paraId="27726005" w14:textId="77777777" w:rsidR="00DD2283" w:rsidRPr="00C73B12" w:rsidRDefault="00DD2283" w:rsidP="00C73B12">
            <w:pPr>
              <w:spacing w:before="0" w:after="160" w:line="259" w:lineRule="auto"/>
              <w:ind w:left="148"/>
              <w:jc w:val="left"/>
              <w:rPr>
                <w:rFonts w:ascii="Tahoma" w:eastAsiaTheme="minorHAnsi" w:hAnsi="Tahoma" w:cs="Tahoma"/>
                <w:lang w:eastAsia="en-US"/>
              </w:rPr>
            </w:pPr>
          </w:p>
        </w:tc>
      </w:tr>
      <w:tr w:rsidR="00DD2283" w:rsidRPr="009C526D" w14:paraId="014911D2" w14:textId="77777777" w:rsidTr="00F56381">
        <w:tc>
          <w:tcPr>
            <w:tcW w:w="1701" w:type="dxa"/>
            <w:tcBorders>
              <w:top w:val="nil"/>
              <w:bottom w:val="dotted" w:sz="4" w:space="0" w:color="auto"/>
              <w:right w:val="dotted" w:sz="4" w:space="0" w:color="auto"/>
            </w:tcBorders>
          </w:tcPr>
          <w:p w14:paraId="791FE7CF" w14:textId="77777777" w:rsidR="00DD2283" w:rsidRPr="00C73B12" w:rsidRDefault="00DD2283" w:rsidP="00C73B12">
            <w:pPr>
              <w:tabs>
                <w:tab w:val="left" w:pos="1410"/>
              </w:tabs>
              <w:spacing w:before="0" w:after="160" w:line="259" w:lineRule="auto"/>
              <w:ind w:right="-150"/>
              <w:jc w:val="left"/>
              <w:rPr>
                <w:rFonts w:ascii="Tahoma" w:eastAsiaTheme="minorHAnsi" w:hAnsi="Tahoma" w:cs="Tahoma"/>
                <w:i/>
                <w:lang w:eastAsia="en-US"/>
              </w:rPr>
            </w:pPr>
          </w:p>
        </w:tc>
        <w:tc>
          <w:tcPr>
            <w:tcW w:w="8080" w:type="dxa"/>
            <w:vMerge/>
            <w:tcBorders>
              <w:left w:val="dotted" w:sz="4" w:space="0" w:color="auto"/>
              <w:bottom w:val="dotted" w:sz="4" w:space="0" w:color="auto"/>
            </w:tcBorders>
            <w:shd w:val="clear" w:color="auto" w:fill="F2F2F2"/>
          </w:tcPr>
          <w:p w14:paraId="0110EC62" w14:textId="77777777" w:rsidR="00DD2283" w:rsidRPr="00C73B12" w:rsidRDefault="00DD2283" w:rsidP="00C73B12">
            <w:pPr>
              <w:spacing w:before="0" w:after="160" w:line="259" w:lineRule="auto"/>
              <w:ind w:left="148"/>
              <w:jc w:val="left"/>
              <w:rPr>
                <w:rFonts w:asciiTheme="minorHAnsi" w:eastAsiaTheme="minorHAnsi" w:hAnsiTheme="minorHAnsi" w:cstheme="minorBidi"/>
                <w:lang w:eastAsia="en-US"/>
              </w:rPr>
            </w:pPr>
          </w:p>
        </w:tc>
      </w:tr>
      <w:tr w:rsidR="003C6A25" w:rsidRPr="009C526D" w14:paraId="06FEE19C" w14:textId="77777777" w:rsidTr="00C73B12">
        <w:tc>
          <w:tcPr>
            <w:tcW w:w="1701" w:type="dxa"/>
            <w:tcBorders>
              <w:top w:val="dotted" w:sz="4" w:space="0" w:color="auto"/>
              <w:bottom w:val="dotted" w:sz="4" w:space="0" w:color="auto"/>
              <w:right w:val="dotted" w:sz="4" w:space="0" w:color="auto"/>
            </w:tcBorders>
          </w:tcPr>
          <w:p w14:paraId="6B3D4AD4"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96C8C6E" w14:textId="1AA8C26F" w:rsidR="003C6A25" w:rsidRDefault="003C6A25" w:rsidP="00C73B12">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r w:rsidR="00EF7A27">
              <w:rPr>
                <w:rFonts w:ascii="Tahoma" w:hAnsi="Tahoma" w:cs="Tahoma"/>
              </w:rPr>
              <w:t xml:space="preserve"> </w:t>
            </w:r>
            <w:r w:rsidR="00BE044F" w:rsidRPr="00491259">
              <w:rPr>
                <w:rFonts w:ascii="Tahoma" w:hAnsi="Tahoma" w:cs="Tahoma"/>
                <w:color w:val="FF0000"/>
              </w:rPr>
              <w:t xml:space="preserve">[ </w:t>
            </w:r>
            <w:r w:rsidR="00BE044F">
              <w:rPr>
                <w:rFonts w:ascii="Tahoma" w:hAnsi="Tahoma" w:cs="Tahoma"/>
              </w:rPr>
              <w:t>оригинала</w:t>
            </w:r>
            <w:r w:rsidR="00BE044F" w:rsidRPr="00491259">
              <w:rPr>
                <w:rFonts w:ascii="Tahoma" w:hAnsi="Tahoma" w:cs="Tahoma"/>
              </w:rPr>
              <w:t xml:space="preserve"> </w:t>
            </w:r>
            <w:r w:rsidR="00BE044F" w:rsidRPr="00491259">
              <w:rPr>
                <w:rFonts w:ascii="Tahoma" w:hAnsi="Tahoma" w:cs="Tahoma"/>
                <w:color w:val="FF0000"/>
              </w:rPr>
              <w:t>]</w:t>
            </w:r>
            <w:r w:rsidR="00BE044F">
              <w:rPr>
                <w:rFonts w:ascii="Tahoma" w:hAnsi="Tahoma" w:cs="Tahoma"/>
                <w:color w:val="FF0000"/>
              </w:rPr>
              <w:t xml:space="preserve"> / </w:t>
            </w:r>
            <w:r w:rsidR="00BE044F" w:rsidRPr="00491259">
              <w:rPr>
                <w:rFonts w:ascii="Tahoma" w:hAnsi="Tahoma" w:cs="Tahoma"/>
                <w:color w:val="FF0000"/>
              </w:rPr>
              <w:t xml:space="preserve">[ </w:t>
            </w:r>
            <w:r w:rsidR="00BE044F" w:rsidRPr="00B23887">
              <w:rPr>
                <w:rFonts w:ascii="Tahoma" w:hAnsi="Tahoma" w:cs="Tahoma"/>
                <w:highlight w:val="darkCyan"/>
              </w:rPr>
              <w:t>оригиналов</w:t>
            </w:r>
            <w:r w:rsidR="00BE044F">
              <w:rPr>
                <w:rFonts w:ascii="Tahoma" w:hAnsi="Tahoma" w:cs="Tahoma"/>
              </w:rPr>
              <w:t xml:space="preserve"> </w:t>
            </w:r>
            <w:r w:rsidR="00BE044F" w:rsidRPr="00491259">
              <w:rPr>
                <w:rFonts w:ascii="Tahoma" w:hAnsi="Tahoma" w:cs="Tahoma"/>
                <w:color w:val="FF0000"/>
              </w:rPr>
              <w:t>]</w:t>
            </w:r>
            <w:r w:rsidRPr="00240EDB">
              <w:rPr>
                <w:rFonts w:ascii="Tahoma" w:hAnsi="Tahoma" w:cs="Tahoma"/>
              </w:rPr>
              <w:t>:</w:t>
            </w:r>
          </w:p>
          <w:p w14:paraId="496C3C91" w14:textId="77777777" w:rsidR="00D25E26" w:rsidRPr="00DB273B" w:rsidRDefault="00D25E26" w:rsidP="00D25E26">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B9D2770" w14:textId="1F8A825A" w:rsidR="003C6A25" w:rsidRPr="00C73B12" w:rsidRDefault="003C6A25" w:rsidP="00C73B12">
            <w:pPr>
              <w:widowControl w:val="0"/>
              <w:autoSpaceDE w:val="0"/>
              <w:autoSpaceDN w:val="0"/>
              <w:adjustRightInd w:val="0"/>
              <w:spacing w:before="0" w:after="160" w:line="259" w:lineRule="auto"/>
              <w:jc w:val="left"/>
              <w:rPr>
                <w:rFonts w:ascii="Tahoma" w:eastAsiaTheme="minorHAnsi" w:hAnsi="Tahoma" w:cs="Tahoma"/>
                <w:lang w:eastAsia="en-US"/>
              </w:rPr>
            </w:pPr>
            <w:r w:rsidRPr="00240EDB">
              <w:rPr>
                <w:rFonts w:ascii="Tahoma" w:hAnsi="Tahoma" w:cs="Tahoma"/>
              </w:rPr>
              <w:t>- [счета-фактуры]</w:t>
            </w:r>
            <w:r w:rsidRPr="00240EDB">
              <w:rPr>
                <w:rFonts w:ascii="Tahoma" w:hAnsi="Tahoma" w:cs="Tahoma"/>
                <w:vertAlign w:val="superscript"/>
              </w:rPr>
              <w:footnoteReference w:id="11"/>
            </w:r>
            <w:r w:rsidRPr="00240EDB">
              <w:rPr>
                <w:rFonts w:ascii="Tahoma" w:hAnsi="Tahoma" w:cs="Tahoma"/>
              </w:rPr>
              <w:t xml:space="preserve"> [соответствующего] [соответствующих] нормам [его]/ [их] оформления.</w:t>
            </w:r>
          </w:p>
        </w:tc>
      </w:tr>
    </w:tbl>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ОБЩИЕ УСЛОВИЯ ДОГОВОРОВ</w:t>
      </w:r>
    </w:p>
    <w:p w14:paraId="5E13517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7" w:anchor="obshchie-usloviya-dogovorov" w:history="1">
        <w:r w:rsidRPr="009C526D">
          <w:rPr>
            <w:rFonts w:ascii="Tahoma" w:eastAsia="Tahoma" w:hAnsi="Tahoma" w:cs="Tahoma"/>
            <w:sz w:val="20"/>
            <w:szCs w:val="20"/>
          </w:rPr>
          <w:t>https://www.nornickel.ru/suppliers/contractual-documentation/#obshchie-usloviya-dogovorov</w:t>
        </w:r>
      </w:hyperlink>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r w:rsidRPr="009C526D">
        <w:rPr>
          <w:rFonts w:ascii="Tahoma" w:eastAsia="Tahoma" w:hAnsi="Tahoma" w:cs="Tahoma"/>
          <w:sz w:val="20"/>
          <w:szCs w:val="20"/>
        </w:rPr>
        <w:t>р.д.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r w:rsidRPr="009C526D">
        <w:rPr>
          <w:rFonts w:ascii="Tahoma" w:eastAsia="Tahoma" w:hAnsi="Tahoma" w:cs="Tahoma"/>
          <w:sz w:val="20"/>
          <w:szCs w:val="20"/>
        </w:rPr>
        <w:t>р.д.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р.д. с момента получения соответствующего требования Покупателя.</w:t>
      </w:r>
    </w:p>
    <w:p w14:paraId="13C2151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2"/>
      </w:r>
      <w:r w:rsidRPr="009C526D">
        <w:rPr>
          <w:rFonts w:ascii="Tahoma" w:eastAsia="Tahoma" w:hAnsi="Tahoma" w:cs="Tahoma"/>
          <w:sz w:val="20"/>
          <w:szCs w:val="20"/>
        </w:rPr>
        <w:t>.</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вправе отказаться от исполнения Договора и/или принятия и оплаты Товара, поставка которого просрочена более чем на 5 к.д., направив Поставщику соответствующее письменное уведомление.</w:t>
      </w:r>
    </w:p>
    <w:p w14:paraId="5727DAE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 xml:space="preserve">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w:t>
      </w:r>
      <w:r w:rsidRPr="009C526D">
        <w:rPr>
          <w:rFonts w:ascii="Tahoma" w:eastAsia="Tahoma" w:hAnsi="Tahoma" w:cs="Tahoma"/>
          <w:iCs/>
          <w:sz w:val="20"/>
          <w:szCs w:val="20"/>
        </w:rPr>
        <w:lastRenderedPageBreak/>
        <w:t>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В случае поставки Товара ненадлежащего качества Покупатель по своему выбору вправе потребовать от Поставщика в течение 2 р.д., если более длительный срок не указан в требовании:</w:t>
      </w:r>
    </w:p>
    <w:p w14:paraId="5FAEBA83"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105CB1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6B6A10D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862FAD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183DDC61" w14:textId="6B0CFA26" w:rsidR="003C6A25"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5A06C4E9" w14:textId="77777777" w:rsidR="00B71847" w:rsidRDefault="00B71847" w:rsidP="00B71847">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Pr>
          <w:rFonts w:ascii="Tahoma" w:eastAsia="Tahoma" w:hAnsi="Tahoma" w:cs="Tahoma"/>
          <w:sz w:val="20"/>
          <w:szCs w:val="20"/>
        </w:rPr>
        <w:t xml:space="preserve"> Покупатель обязан потребовать от перевозчика составления коммерческого акта. </w:t>
      </w:r>
    </w:p>
    <w:p w14:paraId="50BCF928" w14:textId="77777777" w:rsidR="00B71847" w:rsidRDefault="00B71847" w:rsidP="00B71847">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7CAF5D8D" w14:textId="77777777" w:rsidR="00B71847" w:rsidRDefault="00B71847" w:rsidP="00B71847">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 xml:space="preserve">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обнаруженых недостатков, замене Товара, соразмерном уменьшении Цены товара, возмещении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83C39A7" w14:textId="032C907A"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обнаружения Покупателем несоответствия количества, номенклатуры,</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97C68EC"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D21AD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9C526D">
        <w:rPr>
          <w:rFonts w:ascii="Tahoma" w:eastAsia="Tahoma" w:hAnsi="Tahoma" w:cs="Tahoma"/>
          <w:sz w:val="20"/>
          <w:szCs w:val="24"/>
        </w:rPr>
        <w:t>Акт о приемке материалов</w:t>
      </w:r>
      <w:r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89D1B4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0E2C5507"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C6A25" w:rsidRPr="009C526D" w14:paraId="697F2493" w14:textId="77777777" w:rsidTr="00C73B12">
        <w:trPr>
          <w:trHeight w:val="280"/>
          <w:jc w:val="right"/>
        </w:trPr>
        <w:tc>
          <w:tcPr>
            <w:tcW w:w="2268" w:type="dxa"/>
          </w:tcPr>
          <w:p w14:paraId="55C6A60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DCA5D3"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00F2464A" w14:textId="4B3F37FB" w:rsidR="003C6A25" w:rsidRPr="009C526D" w:rsidRDefault="00527620"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Pr>
                <w:rFonts w:ascii="Tahoma" w:hAnsi="Tahoma" w:cs="Tahoma"/>
                <w:sz w:val="20"/>
              </w:rPr>
              <w:t xml:space="preserve"> </w:t>
            </w:r>
            <w:r w:rsidR="003C6A25" w:rsidRPr="009C526D">
              <w:rPr>
                <w:rFonts w:ascii="Tahoma" w:hAnsi="Tahoma" w:cs="Tahoma"/>
                <w:sz w:val="20"/>
              </w:rPr>
              <w:t>[ счёт-фактуру ]</w:t>
            </w:r>
            <w:r w:rsidR="003C6A25" w:rsidRPr="009C526D">
              <w:rPr>
                <w:rFonts w:ascii="Tahoma" w:hAnsi="Tahoma" w:cs="Tahoma"/>
                <w:sz w:val="20"/>
                <w:vertAlign w:val="superscript"/>
              </w:rPr>
              <w:footnoteReference w:id="13"/>
            </w:r>
            <w:r w:rsidR="003C6A25" w:rsidRPr="009C526D">
              <w:rPr>
                <w:rFonts w:ascii="Tahoma" w:hAnsi="Tahoma" w:cs="Tahoma"/>
                <w:sz w:val="20"/>
              </w:rPr>
              <w:t xml:space="preserve">. </w:t>
            </w:r>
          </w:p>
        </w:tc>
      </w:tr>
      <w:tr w:rsidR="003C6A25" w:rsidRPr="009C526D" w14:paraId="288A4C15" w14:textId="77777777" w:rsidTr="00C73B12">
        <w:trPr>
          <w:trHeight w:val="361"/>
          <w:jc w:val="right"/>
        </w:trPr>
        <w:tc>
          <w:tcPr>
            <w:tcW w:w="2268" w:type="dxa"/>
          </w:tcPr>
          <w:p w14:paraId="4DAB153D"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75A9170"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момента отгрузки Товара,</w:t>
            </w:r>
          </w:p>
        </w:tc>
      </w:tr>
      <w:tr w:rsidR="003C6A25" w:rsidRPr="009C526D" w14:paraId="7790D7E8" w14:textId="77777777" w:rsidTr="00C73B12">
        <w:trPr>
          <w:jc w:val="right"/>
        </w:trPr>
        <w:tc>
          <w:tcPr>
            <w:tcW w:w="2268" w:type="dxa"/>
          </w:tcPr>
          <w:p w14:paraId="5C9585A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35A1E6"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0AB7DA1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5DDAF0E8" w14:textId="77777777" w:rsidTr="00C73B12">
        <w:trPr>
          <w:trHeight w:val="280"/>
        </w:trPr>
        <w:tc>
          <w:tcPr>
            <w:tcW w:w="2127" w:type="dxa"/>
          </w:tcPr>
          <w:p w14:paraId="4A36731B"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EAA8FA" w14:textId="77777777" w:rsidR="003C6A25" w:rsidRPr="009C526D" w:rsidRDefault="003C6A25" w:rsidP="003C6A25">
            <w:pPr>
              <w:numPr>
                <w:ilvl w:val="0"/>
                <w:numId w:val="3"/>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36615450" w14:textId="77777777" w:rsidR="003C6A25" w:rsidRPr="009C526D" w:rsidRDefault="003C6A25" w:rsidP="00C73B12">
            <w:pPr>
              <w:spacing w:after="160" w:line="259" w:lineRule="auto"/>
              <w:contextualSpacing/>
              <w:rPr>
                <w:rFonts w:ascii="Tahoma" w:hAnsi="Tahoma" w:cs="Tahoma"/>
                <w:sz w:val="20"/>
              </w:rPr>
            </w:pPr>
            <w:r w:rsidRPr="009C526D">
              <w:rPr>
                <w:rFonts w:ascii="Tahoma" w:hAnsi="Tahoma" w:cs="Tahoma"/>
                <w:sz w:val="20"/>
              </w:rPr>
              <w:t>либо</w:t>
            </w:r>
          </w:p>
          <w:p w14:paraId="4EEC6491" w14:textId="77777777" w:rsidR="003C6A25" w:rsidRPr="009C526D" w:rsidRDefault="003C6A25" w:rsidP="003C6A25">
            <w:pPr>
              <w:widowControl w:val="0"/>
              <w:numPr>
                <w:ilvl w:val="0"/>
                <w:numId w:val="3"/>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3C6A25" w:rsidRPr="009C526D" w14:paraId="7749FCE3" w14:textId="77777777" w:rsidTr="00C73B12">
        <w:trPr>
          <w:trHeight w:val="361"/>
        </w:trPr>
        <w:tc>
          <w:tcPr>
            <w:tcW w:w="2127" w:type="dxa"/>
          </w:tcPr>
          <w:p w14:paraId="3358D324" w14:textId="77777777" w:rsidR="003C6A25" w:rsidRPr="009C526D" w:rsidRDefault="003C6A25" w:rsidP="00C73B12">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1A8E444"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поставки Товара,</w:t>
            </w:r>
          </w:p>
        </w:tc>
      </w:tr>
      <w:tr w:rsidR="003C6A25" w:rsidRPr="009C526D" w14:paraId="08C9EE62" w14:textId="77777777" w:rsidTr="00C73B12">
        <w:tc>
          <w:tcPr>
            <w:tcW w:w="2127" w:type="dxa"/>
          </w:tcPr>
          <w:p w14:paraId="6C7777CA" w14:textId="77777777" w:rsidR="003C6A25" w:rsidRPr="009C526D" w:rsidRDefault="003C6A25" w:rsidP="00C73B12">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3B6CCE"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490A9119" w14:textId="29661F98" w:rsidR="003C6A25" w:rsidRPr="009C526D" w:rsidRDefault="00527620"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Pr>
                <w:rFonts w:ascii="Tahoma" w:hAnsi="Tahoma" w:cs="Tahoma"/>
                <w:sz w:val="20"/>
              </w:rPr>
              <w:t xml:space="preserve"> </w:t>
            </w:r>
            <w:r w:rsidR="003C6A25" w:rsidRPr="009C526D">
              <w:rPr>
                <w:rFonts w:ascii="Tahoma" w:hAnsi="Tahoma" w:cs="Tahoma"/>
                <w:sz w:val="20"/>
              </w:rPr>
              <w:t>[ счет-фактуру</w:t>
            </w:r>
            <w:r w:rsidR="003C6A25" w:rsidRPr="009C526D">
              <w:rPr>
                <w:rFonts w:ascii="Tahoma" w:hAnsi="Tahoma" w:cs="Tahoma"/>
                <w:sz w:val="20"/>
                <w:vertAlign w:val="superscript"/>
              </w:rPr>
              <w:footnoteReference w:id="14"/>
            </w:r>
            <w:r w:rsidR="003C6A25"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2259643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Если полученная Покупателем Товарная накладная</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w:t>
      </w:r>
    </w:p>
    <w:p w14:paraId="5A6735AD"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44830C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2"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2"/>
    <w:p w14:paraId="7285943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B71847">
      <w:pPr>
        <w:pStyle w:val="af"/>
        <w:numPr>
          <w:ilvl w:val="1"/>
          <w:numId w:val="2"/>
        </w:numPr>
        <w:tabs>
          <w:tab w:val="clear" w:pos="2552"/>
          <w:tab w:val="num" w:pos="851"/>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B71847">
      <w:pPr>
        <w:pStyle w:val="af"/>
        <w:numPr>
          <w:ilvl w:val="1"/>
          <w:numId w:val="2"/>
        </w:numPr>
        <w:tabs>
          <w:tab w:val="clear" w:pos="2552"/>
          <w:tab w:val="num" w:pos="851"/>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B71847">
      <w:pPr>
        <w:pStyle w:val="af"/>
        <w:numPr>
          <w:ilvl w:val="1"/>
          <w:numId w:val="2"/>
        </w:numPr>
        <w:tabs>
          <w:tab w:val="clear" w:pos="2552"/>
          <w:tab w:val="num" w:pos="993"/>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непоставленного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w:t>
            </w:r>
            <w:r w:rsidRPr="009C526D">
              <w:rPr>
                <w:rFonts w:ascii="Tahoma" w:eastAsia="Tahoma" w:hAnsi="Tahoma" w:cs="Tahoma"/>
                <w:lang w:eastAsia="en-US"/>
              </w:rPr>
              <w:lastRenderedPageBreak/>
              <w:t>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lastRenderedPageBreak/>
              <w:t xml:space="preserve">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w:t>
            </w:r>
            <w:r w:rsidRPr="009C526D">
              <w:rPr>
                <w:rFonts w:ascii="Tahoma" w:eastAsia="Tahoma" w:hAnsi="Tahoma" w:cs="Tahoma"/>
                <w:lang w:eastAsia="en-US"/>
              </w:rPr>
              <w:lastRenderedPageBreak/>
              <w:t>Покупателя от Товара и/или исполнения Договора</w:t>
            </w:r>
          </w:p>
        </w:tc>
      </w:tr>
    </w:tbl>
    <w:p w14:paraId="3D9B98BD"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5"/>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lastRenderedPageBreak/>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r w:rsidRPr="009C526D">
              <w:rPr>
                <w:rFonts w:ascii="Tahoma" w:hAnsi="Tahoma" w:cs="Tahoma"/>
                <w:sz w:val="20"/>
              </w:rPr>
              <w:t>БИК</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к/с</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6"/>
            </w:r>
          </w:p>
          <w:p w14:paraId="38D54A3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«ТБанк»</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6CB38D33" w14:textId="0BC02B06" w:rsidR="003C6A25" w:rsidRPr="009C526D" w:rsidRDefault="003A62A0" w:rsidP="00C73B12">
            <w:pPr>
              <w:spacing w:after="0"/>
              <w:ind w:left="34" w:right="142"/>
              <w:jc w:val="both"/>
              <w:rPr>
                <w:rFonts w:ascii="Tahoma" w:hAnsi="Tahoma" w:cs="Tahoma"/>
                <w:sz w:val="20"/>
              </w:rPr>
            </w:pPr>
            <w:r>
              <w:rPr>
                <w:rFonts w:ascii="Tahoma" w:hAnsi="Tahoma" w:cs="Tahoma"/>
                <w:sz w:val="20"/>
                <w:szCs w:val="20"/>
              </w:rPr>
              <w:t>-</w:t>
            </w:r>
            <w:r w:rsidR="003C6A25" w:rsidRPr="009C526D">
              <w:t xml:space="preserve"> </w:t>
            </w:r>
            <w:hyperlink r:id="rId8" w:history="1">
              <w:r w:rsidR="003C6A25" w:rsidRPr="009C526D">
                <w:rPr>
                  <w:rFonts w:ascii="Tahoma" w:hAnsi="Tahoma" w:cs="Tahoma"/>
                  <w:sz w:val="20"/>
                </w:rPr>
                <w:t>serovpm@nornik.ru</w:t>
              </w:r>
            </w:hyperlink>
            <w:r w:rsidR="003C6A25"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t xml:space="preserve">- </w:t>
            </w:r>
            <w:hyperlink r:id="rId9"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77777777"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 xml:space="preserve">к Договору №КРП-2025/_______________от </w:t>
      </w:r>
      <w:r w:rsidRPr="009C526D">
        <w:rPr>
          <w:rFonts w:ascii="Tahoma" w:hAnsi="Tahoma" w:cs="Tahoma"/>
          <w:sz w:val="20"/>
          <w:u w:color="FFFFFF" w:themeColor="background1"/>
        </w:rPr>
        <w:t>«____» ________ 2025</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8"/>
            </w:r>
          </w:p>
          <w:p w14:paraId="5343AF44"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19"/>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40942048" w14:textId="6382A564" w:rsidR="003C6A25" w:rsidRPr="009C526D" w:rsidRDefault="003C6A25" w:rsidP="00870CFE">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w:t>
            </w:r>
            <w:r w:rsidR="00870CFE">
              <w:rPr>
                <w:rFonts w:ascii="Tahoma" w:hAnsi="Tahoma" w:cs="Tahoma"/>
                <w:sz w:val="20"/>
                <w:u w:color="FFFFFF" w:themeColor="background1"/>
              </w:rPr>
              <w:t>енности от __  №КРП/ДО-</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77777777"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3C6A25">
      <w:pPr>
        <w:rPr>
          <w:szCs w:val="24"/>
        </w:r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2321"/>
        <w:gridCol w:w="1549"/>
        <w:gridCol w:w="812"/>
        <w:gridCol w:w="898"/>
        <w:gridCol w:w="1562"/>
        <w:gridCol w:w="8"/>
        <w:gridCol w:w="1659"/>
        <w:gridCol w:w="8"/>
      </w:tblGrid>
      <w:tr w:rsidR="00527620" w:rsidRPr="009C526D" w14:paraId="4BD6088C" w14:textId="77777777" w:rsidTr="00527620">
        <w:trPr>
          <w:gridAfter w:val="1"/>
          <w:wAfter w:w="8" w:type="dxa"/>
          <w:trHeight w:val="960"/>
        </w:trPr>
        <w:tc>
          <w:tcPr>
            <w:tcW w:w="0" w:type="auto"/>
          </w:tcPr>
          <w:p w14:paraId="5D0FDDA2" w14:textId="77777777" w:rsidR="00527620" w:rsidRPr="009C526D" w:rsidRDefault="00527620"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527620" w:rsidRPr="009C526D" w:rsidRDefault="00527620"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2321" w:type="dxa"/>
          </w:tcPr>
          <w:p w14:paraId="2845F757" w14:textId="77777777" w:rsidR="00527620" w:rsidRPr="009C526D" w:rsidRDefault="00527620"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527620" w:rsidRPr="009C526D" w:rsidRDefault="00527620" w:rsidP="00C73B12">
            <w:pPr>
              <w:rPr>
                <w:rFonts w:ascii="Tahoma" w:eastAsia="Calibri" w:hAnsi="Tahoma" w:cs="Tahoma"/>
                <w:b/>
                <w:sz w:val="16"/>
                <w:szCs w:val="16"/>
              </w:rPr>
            </w:pPr>
          </w:p>
        </w:tc>
        <w:tc>
          <w:tcPr>
            <w:tcW w:w="1549" w:type="dxa"/>
          </w:tcPr>
          <w:p w14:paraId="7B904918" w14:textId="1C7EBC59" w:rsidR="00527620" w:rsidRPr="009C526D" w:rsidRDefault="00527620" w:rsidP="00C73B12">
            <w:pPr>
              <w:jc w:val="center"/>
              <w:rPr>
                <w:rFonts w:ascii="Tahoma" w:hAnsi="Tahoma" w:cs="Tahoma"/>
                <w:b/>
                <w:sz w:val="16"/>
                <w:szCs w:val="16"/>
              </w:rPr>
            </w:pPr>
            <w:r>
              <w:rPr>
                <w:rFonts w:ascii="Tahoma" w:hAnsi="Tahoma" w:cs="Tahoma"/>
                <w:b/>
                <w:sz w:val="16"/>
                <w:szCs w:val="16"/>
              </w:rPr>
              <w:t>Страна происхождения товара</w:t>
            </w:r>
          </w:p>
        </w:tc>
        <w:tc>
          <w:tcPr>
            <w:tcW w:w="812" w:type="dxa"/>
          </w:tcPr>
          <w:p w14:paraId="58F1BF10" w14:textId="2B29BEFA" w:rsidR="00527620" w:rsidRPr="009C526D" w:rsidRDefault="00527620"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898" w:type="dxa"/>
          </w:tcPr>
          <w:p w14:paraId="4D3B9F94" w14:textId="77777777" w:rsidR="00527620" w:rsidRPr="009C526D" w:rsidRDefault="00527620" w:rsidP="00C73B12">
            <w:pPr>
              <w:jc w:val="center"/>
              <w:rPr>
                <w:rFonts w:ascii="Tahoma" w:hAnsi="Tahoma" w:cs="Tahoma"/>
                <w:b/>
                <w:sz w:val="16"/>
                <w:szCs w:val="16"/>
              </w:rPr>
            </w:pPr>
            <w:r w:rsidRPr="009C526D">
              <w:rPr>
                <w:rFonts w:ascii="Tahoma" w:hAnsi="Tahoma" w:cs="Tahoma"/>
                <w:b/>
                <w:sz w:val="16"/>
                <w:szCs w:val="16"/>
              </w:rPr>
              <w:t>Ед. изм.</w:t>
            </w:r>
          </w:p>
        </w:tc>
        <w:tc>
          <w:tcPr>
            <w:tcW w:w="1562" w:type="dxa"/>
          </w:tcPr>
          <w:p w14:paraId="0365D7A5" w14:textId="77777777" w:rsidR="00527620" w:rsidRPr="009C526D" w:rsidRDefault="00527620"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1"/>
            </w:r>
          </w:p>
        </w:tc>
        <w:tc>
          <w:tcPr>
            <w:tcW w:w="1667" w:type="dxa"/>
            <w:gridSpan w:val="2"/>
          </w:tcPr>
          <w:p w14:paraId="750E977A" w14:textId="77777777" w:rsidR="00527620" w:rsidRPr="009C526D" w:rsidRDefault="00527620" w:rsidP="00C73B12">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r>
      <w:tr w:rsidR="00527620" w:rsidRPr="009C526D" w14:paraId="374F87C1" w14:textId="77777777" w:rsidTr="00527620">
        <w:trPr>
          <w:gridAfter w:val="1"/>
          <w:wAfter w:w="8" w:type="dxa"/>
        </w:trPr>
        <w:tc>
          <w:tcPr>
            <w:tcW w:w="0" w:type="auto"/>
          </w:tcPr>
          <w:p w14:paraId="6D12CBFB" w14:textId="5BA23974" w:rsidR="00527620" w:rsidRPr="009C526D" w:rsidRDefault="00527620" w:rsidP="00C73B12">
            <w:pPr>
              <w:rPr>
                <w:rFonts w:ascii="Tahoma" w:eastAsia="Calibri" w:hAnsi="Tahoma" w:cs="Tahoma"/>
                <w:sz w:val="16"/>
                <w:szCs w:val="16"/>
              </w:rPr>
            </w:pPr>
            <w:r>
              <w:rPr>
                <w:rFonts w:ascii="Tahoma" w:eastAsia="Calibri" w:hAnsi="Tahoma" w:cs="Tahoma"/>
                <w:sz w:val="16"/>
                <w:szCs w:val="16"/>
              </w:rPr>
              <w:t>1</w:t>
            </w:r>
          </w:p>
        </w:tc>
        <w:tc>
          <w:tcPr>
            <w:tcW w:w="2321" w:type="dxa"/>
          </w:tcPr>
          <w:p w14:paraId="05285652" w14:textId="5D412045" w:rsidR="00527620" w:rsidRPr="009C526D" w:rsidRDefault="00527620" w:rsidP="00C73B12">
            <w:pPr>
              <w:rPr>
                <w:rFonts w:ascii="Tahoma" w:hAnsi="Tahoma" w:cs="Tahoma"/>
                <w:sz w:val="16"/>
                <w:szCs w:val="16"/>
              </w:rPr>
            </w:pPr>
            <w:r>
              <w:rPr>
                <w:rFonts w:ascii="Tahoma" w:hAnsi="Tahoma" w:cs="Tahoma"/>
                <w:sz w:val="16"/>
                <w:szCs w:val="16"/>
              </w:rPr>
              <w:t xml:space="preserve"> </w:t>
            </w:r>
          </w:p>
        </w:tc>
        <w:tc>
          <w:tcPr>
            <w:tcW w:w="1549" w:type="dxa"/>
          </w:tcPr>
          <w:p w14:paraId="67717E6E" w14:textId="77777777" w:rsidR="00527620" w:rsidRDefault="00527620" w:rsidP="00C73B12">
            <w:pPr>
              <w:jc w:val="center"/>
              <w:rPr>
                <w:rFonts w:ascii="Tahoma" w:hAnsi="Tahoma" w:cs="Tahoma"/>
                <w:sz w:val="16"/>
                <w:szCs w:val="16"/>
              </w:rPr>
            </w:pPr>
          </w:p>
        </w:tc>
        <w:tc>
          <w:tcPr>
            <w:tcW w:w="812" w:type="dxa"/>
          </w:tcPr>
          <w:p w14:paraId="77843E42" w14:textId="3294F789" w:rsidR="00527620" w:rsidRPr="009C526D" w:rsidRDefault="00527620" w:rsidP="00C73B12">
            <w:pPr>
              <w:jc w:val="center"/>
              <w:rPr>
                <w:rFonts w:ascii="Tahoma" w:hAnsi="Tahoma" w:cs="Tahoma"/>
                <w:sz w:val="16"/>
                <w:szCs w:val="16"/>
              </w:rPr>
            </w:pPr>
          </w:p>
        </w:tc>
        <w:tc>
          <w:tcPr>
            <w:tcW w:w="898" w:type="dxa"/>
          </w:tcPr>
          <w:p w14:paraId="27556C34" w14:textId="623369F3" w:rsidR="00527620" w:rsidRPr="009C526D" w:rsidRDefault="00527620" w:rsidP="00C73B12">
            <w:pPr>
              <w:jc w:val="center"/>
              <w:rPr>
                <w:rFonts w:ascii="Tahoma" w:hAnsi="Tahoma" w:cs="Tahoma"/>
                <w:sz w:val="16"/>
                <w:szCs w:val="16"/>
              </w:rPr>
            </w:pPr>
          </w:p>
        </w:tc>
        <w:tc>
          <w:tcPr>
            <w:tcW w:w="1562" w:type="dxa"/>
          </w:tcPr>
          <w:p w14:paraId="1324D50B" w14:textId="77777777" w:rsidR="00527620" w:rsidRPr="009C526D" w:rsidRDefault="00527620" w:rsidP="00C73B12">
            <w:pPr>
              <w:jc w:val="center"/>
              <w:rPr>
                <w:rFonts w:ascii="Tahoma" w:hAnsi="Tahoma" w:cs="Tahoma"/>
                <w:sz w:val="16"/>
                <w:szCs w:val="16"/>
              </w:rPr>
            </w:pPr>
          </w:p>
        </w:tc>
        <w:tc>
          <w:tcPr>
            <w:tcW w:w="1667" w:type="dxa"/>
            <w:gridSpan w:val="2"/>
          </w:tcPr>
          <w:p w14:paraId="070DCBC9" w14:textId="77777777" w:rsidR="00527620" w:rsidRPr="009C526D" w:rsidRDefault="00527620" w:rsidP="00C73B12">
            <w:pPr>
              <w:jc w:val="center"/>
              <w:rPr>
                <w:rFonts w:ascii="Tahoma" w:hAnsi="Tahoma" w:cs="Tahoma"/>
                <w:sz w:val="16"/>
                <w:szCs w:val="16"/>
              </w:rPr>
            </w:pPr>
          </w:p>
        </w:tc>
      </w:tr>
      <w:tr w:rsidR="00527620" w:rsidRPr="009C526D" w14:paraId="48DAAB4A" w14:textId="77777777" w:rsidTr="00527620">
        <w:tc>
          <w:tcPr>
            <w:tcW w:w="793" w:type="dxa"/>
          </w:tcPr>
          <w:p w14:paraId="3616CA2A" w14:textId="77777777" w:rsidR="00527620" w:rsidRPr="009C526D" w:rsidRDefault="00527620" w:rsidP="00943650">
            <w:pPr>
              <w:jc w:val="right"/>
              <w:rPr>
                <w:rFonts w:ascii="Tahoma" w:hAnsi="Tahoma" w:cs="Tahoma"/>
                <w:b/>
                <w:sz w:val="16"/>
                <w:szCs w:val="16"/>
              </w:rPr>
            </w:pPr>
          </w:p>
        </w:tc>
        <w:tc>
          <w:tcPr>
            <w:tcW w:w="7150" w:type="dxa"/>
            <w:gridSpan w:val="6"/>
          </w:tcPr>
          <w:p w14:paraId="2BEA06D2" w14:textId="647D4D99" w:rsidR="00527620" w:rsidRPr="009C526D" w:rsidRDefault="00527620" w:rsidP="00943650">
            <w:pPr>
              <w:jc w:val="right"/>
              <w:rPr>
                <w:rFonts w:ascii="Tahoma" w:hAnsi="Tahoma" w:cs="Tahoma"/>
                <w:b/>
                <w:sz w:val="16"/>
                <w:szCs w:val="16"/>
              </w:rPr>
            </w:pPr>
            <w:r w:rsidRPr="009C526D">
              <w:rPr>
                <w:rFonts w:ascii="Tahoma" w:hAnsi="Tahoma" w:cs="Tahoma"/>
                <w:b/>
                <w:sz w:val="16"/>
                <w:szCs w:val="16"/>
              </w:rPr>
              <w:t>Итого:</w:t>
            </w:r>
          </w:p>
        </w:tc>
        <w:tc>
          <w:tcPr>
            <w:tcW w:w="1667" w:type="dxa"/>
            <w:gridSpan w:val="2"/>
            <w:vAlign w:val="center"/>
          </w:tcPr>
          <w:p w14:paraId="4C147BB5" w14:textId="77777777" w:rsidR="00527620" w:rsidRPr="009C526D" w:rsidRDefault="00527620" w:rsidP="00943650">
            <w:pPr>
              <w:jc w:val="center"/>
              <w:rPr>
                <w:rFonts w:ascii="Tahoma" w:hAnsi="Tahoma" w:cs="Tahoma"/>
                <w:b/>
                <w:sz w:val="16"/>
                <w:szCs w:val="16"/>
              </w:rPr>
            </w:pPr>
          </w:p>
        </w:tc>
      </w:tr>
      <w:tr w:rsidR="00527620" w:rsidRPr="009C526D" w14:paraId="222C8DDF" w14:textId="77777777" w:rsidTr="00527620">
        <w:trPr>
          <w:trHeight w:val="289"/>
        </w:trPr>
        <w:tc>
          <w:tcPr>
            <w:tcW w:w="793" w:type="dxa"/>
          </w:tcPr>
          <w:p w14:paraId="46172375" w14:textId="77777777" w:rsidR="00527620" w:rsidRPr="009C526D" w:rsidRDefault="00527620" w:rsidP="00943650">
            <w:pPr>
              <w:jc w:val="right"/>
              <w:rPr>
                <w:rFonts w:ascii="Tahoma" w:hAnsi="Tahoma" w:cs="Tahoma"/>
                <w:sz w:val="20"/>
              </w:rPr>
            </w:pPr>
          </w:p>
        </w:tc>
        <w:tc>
          <w:tcPr>
            <w:tcW w:w="7150" w:type="dxa"/>
            <w:gridSpan w:val="6"/>
          </w:tcPr>
          <w:p w14:paraId="07EA1C3D" w14:textId="23567019" w:rsidR="00527620" w:rsidRPr="009C526D" w:rsidRDefault="00527620" w:rsidP="00943650">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3"/>
            </w:r>
          </w:p>
        </w:tc>
        <w:tc>
          <w:tcPr>
            <w:tcW w:w="1667" w:type="dxa"/>
            <w:gridSpan w:val="2"/>
            <w:vAlign w:val="center"/>
          </w:tcPr>
          <w:p w14:paraId="3B4A0848" w14:textId="77777777" w:rsidR="00527620" w:rsidRPr="009C526D" w:rsidRDefault="00527620" w:rsidP="00943650">
            <w:pPr>
              <w:jc w:val="center"/>
              <w:rPr>
                <w:rFonts w:ascii="Tahoma" w:hAnsi="Tahoma" w:cs="Tahoma"/>
                <w:b/>
                <w:sz w:val="16"/>
                <w:szCs w:val="16"/>
              </w:rPr>
            </w:pPr>
          </w:p>
        </w:tc>
      </w:tr>
      <w:tr w:rsidR="00527620" w:rsidRPr="009C526D" w14:paraId="780C04A6" w14:textId="77777777" w:rsidTr="00527620">
        <w:tc>
          <w:tcPr>
            <w:tcW w:w="793" w:type="dxa"/>
          </w:tcPr>
          <w:p w14:paraId="318038D7" w14:textId="77777777" w:rsidR="00527620" w:rsidRPr="009C526D" w:rsidRDefault="00527620" w:rsidP="00943650">
            <w:pPr>
              <w:jc w:val="right"/>
              <w:rPr>
                <w:rFonts w:ascii="Tahoma" w:hAnsi="Tahoma" w:cs="Tahoma"/>
                <w:sz w:val="20"/>
              </w:rPr>
            </w:pPr>
          </w:p>
        </w:tc>
        <w:tc>
          <w:tcPr>
            <w:tcW w:w="7150" w:type="dxa"/>
            <w:gridSpan w:val="6"/>
          </w:tcPr>
          <w:p w14:paraId="224B6414" w14:textId="00B81813" w:rsidR="00527620" w:rsidRPr="009C526D" w:rsidRDefault="00527620" w:rsidP="00943650">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4"/>
            </w:r>
          </w:p>
        </w:tc>
        <w:tc>
          <w:tcPr>
            <w:tcW w:w="1667" w:type="dxa"/>
            <w:gridSpan w:val="2"/>
            <w:vAlign w:val="center"/>
          </w:tcPr>
          <w:p w14:paraId="414B125B" w14:textId="77777777" w:rsidR="00527620" w:rsidRPr="009C526D" w:rsidRDefault="00527620" w:rsidP="00943650">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пп.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5"/>
      </w:r>
    </w:p>
    <w:p w14:paraId="2FB75CBE" w14:textId="77777777" w:rsidR="003C6A25" w:rsidRPr="009C526D" w:rsidRDefault="003C6A25" w:rsidP="003C6A25">
      <w:pPr>
        <w:numPr>
          <w:ilvl w:val="0"/>
          <w:numId w:val="1"/>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 xml:space="preserve">Требования к упаковке и транспортировке: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286DA803" w14:textId="77777777" w:rsidR="003C6A25" w:rsidRPr="009C526D" w:rsidRDefault="003C6A25" w:rsidP="003C6A25">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1D34BCA" w14:textId="155CBAC9" w:rsidR="003C6A25" w:rsidRPr="009D77DB" w:rsidRDefault="003C6A25" w:rsidP="009D77DB">
      <w:pPr>
        <w:numPr>
          <w:ilvl w:val="0"/>
          <w:numId w:val="1"/>
        </w:numPr>
        <w:tabs>
          <w:tab w:val="left" w:pos="709"/>
        </w:tabs>
        <w:spacing w:after="0" w:line="240" w:lineRule="auto"/>
        <w:ind w:left="709" w:firstLine="0"/>
        <w:jc w:val="both"/>
        <w:rPr>
          <w:rFonts w:ascii="Tahoma" w:eastAsia="Calibri" w:hAnsi="Tahoma" w:cs="Tahoma"/>
          <w:bCs/>
          <w:sz w:val="20"/>
          <w:szCs w:val="20"/>
        </w:rPr>
      </w:pPr>
      <w:r w:rsidRPr="002D0D6C">
        <w:rPr>
          <w:rFonts w:ascii="Tahoma" w:eastAsia="Calibri" w:hAnsi="Tahoma" w:cs="Tahoma"/>
          <w:iCs/>
          <w:color w:val="000000" w:themeColor="text1"/>
          <w:sz w:val="20"/>
          <w:szCs w:val="20"/>
        </w:rPr>
        <w:t>Требование к документации, передаваемой вместе с товаром</w:t>
      </w:r>
      <w:r w:rsidRPr="002D0D6C">
        <w:rPr>
          <w:rFonts w:ascii="Tahoma" w:eastAsia="Calibri" w:hAnsi="Tahoma" w:cs="Tahoma"/>
          <w:bCs/>
          <w:sz w:val="20"/>
          <w:szCs w:val="20"/>
        </w:rPr>
        <w:t xml:space="preserve">: При передаче товара Поставщик обязан предоставить Покупателю документы, подтверждающие качество поставляемого </w:t>
      </w:r>
      <w:r w:rsidRPr="009D77DB">
        <w:rPr>
          <w:rFonts w:ascii="Tahoma" w:eastAsia="Calibri" w:hAnsi="Tahoma" w:cs="Tahoma"/>
          <w:bCs/>
          <w:sz w:val="20"/>
          <w:szCs w:val="20"/>
        </w:rPr>
        <w:t>товара</w:t>
      </w:r>
      <w:r w:rsidR="00A778F7" w:rsidRPr="009D77DB">
        <w:rPr>
          <w:rFonts w:ascii="Tahoma" w:eastAsia="Calibri" w:hAnsi="Tahoma" w:cs="Tahoma"/>
          <w:bCs/>
          <w:sz w:val="20"/>
          <w:szCs w:val="20"/>
        </w:rPr>
        <w:t>:</w:t>
      </w:r>
      <w:r w:rsidRPr="009D77DB">
        <w:rPr>
          <w:rFonts w:ascii="Tahoma" w:eastAsia="Calibri" w:hAnsi="Tahoma" w:cs="Tahoma"/>
          <w:bCs/>
          <w:sz w:val="20"/>
          <w:szCs w:val="20"/>
        </w:rPr>
        <w:t xml:space="preserve"> </w:t>
      </w:r>
    </w:p>
    <w:p w14:paraId="2E94F994" w14:textId="59C2D9C0" w:rsidR="004E1872" w:rsidRPr="00A55189" w:rsidRDefault="004D0397" w:rsidP="004E1872">
      <w:pPr>
        <w:pStyle w:val="Style7"/>
        <w:spacing w:line="240" w:lineRule="auto"/>
        <w:ind w:left="709" w:firstLine="142"/>
        <w:jc w:val="both"/>
        <w:rPr>
          <w:rFonts w:ascii="Tahoma" w:eastAsia="Calibri" w:hAnsi="Tahoma" w:cs="Tahoma"/>
          <w:color w:val="000000" w:themeColor="text1"/>
          <w:sz w:val="20"/>
          <w:szCs w:val="20"/>
        </w:rPr>
      </w:pPr>
      <w:r w:rsidRPr="009D77DB">
        <w:rPr>
          <w:rFonts w:ascii="Tahoma" w:eastAsia="Calibri" w:hAnsi="Tahoma" w:cs="Tahoma"/>
          <w:sz w:val="20"/>
          <w:szCs w:val="20"/>
        </w:rPr>
        <w:t xml:space="preserve">- </w:t>
      </w:r>
      <w:r w:rsidR="004E1872" w:rsidRPr="00A55189">
        <w:rPr>
          <w:rFonts w:ascii="Tahoma" w:hAnsi="Tahoma" w:cs="Tahoma"/>
          <w:sz w:val="20"/>
          <w:szCs w:val="20"/>
        </w:rPr>
        <w:t xml:space="preserve">документы, подтверждающие качество </w:t>
      </w:r>
      <w:r w:rsidR="004E1872" w:rsidRPr="00A55189">
        <w:rPr>
          <w:rFonts w:ascii="Tahoma" w:eastAsia="Calibri" w:hAnsi="Tahoma" w:cs="Tahoma"/>
          <w:color w:val="000000" w:themeColor="text1"/>
          <w:sz w:val="20"/>
          <w:szCs w:val="20"/>
        </w:rPr>
        <w:t>поставляемого товара: сертификаты (декларации) соответствия;</w:t>
      </w:r>
    </w:p>
    <w:p w14:paraId="6B734871" w14:textId="7FDEB953" w:rsidR="009D77DB" w:rsidRPr="004E1872" w:rsidRDefault="004E1872" w:rsidP="004E1872">
      <w:pPr>
        <w:pStyle w:val="Style7"/>
        <w:spacing w:line="240" w:lineRule="auto"/>
        <w:ind w:left="709" w:firstLine="142"/>
        <w:jc w:val="both"/>
        <w:rPr>
          <w:rFonts w:ascii="Tahoma" w:eastAsia="Calibri" w:hAnsi="Tahoma" w:cs="Tahoma"/>
          <w:color w:val="000000" w:themeColor="text1"/>
          <w:sz w:val="20"/>
          <w:szCs w:val="20"/>
        </w:rPr>
      </w:pPr>
      <w:r w:rsidRPr="00A55189">
        <w:rPr>
          <w:rFonts w:ascii="Tahoma" w:eastAsia="Calibri" w:hAnsi="Tahoma" w:cs="Tahoma"/>
          <w:color w:val="000000" w:themeColor="text1"/>
          <w:sz w:val="20"/>
          <w:szCs w:val="20"/>
        </w:rPr>
        <w:t>-паспорт и инструкция по эксплуатации с отметкой о поверк</w:t>
      </w:r>
      <w:r w:rsidR="00232A2B">
        <w:rPr>
          <w:rFonts w:ascii="Tahoma" w:eastAsia="Calibri" w:hAnsi="Tahoma" w:cs="Tahoma"/>
          <w:color w:val="000000" w:themeColor="text1"/>
          <w:sz w:val="20"/>
          <w:szCs w:val="20"/>
        </w:rPr>
        <w:t>е</w:t>
      </w:r>
      <w:r w:rsidRPr="00A55189">
        <w:rPr>
          <w:rFonts w:ascii="Tahoma" w:eastAsia="Calibri" w:hAnsi="Tahoma" w:cs="Tahoma"/>
          <w:color w:val="000000" w:themeColor="text1"/>
          <w:sz w:val="20"/>
          <w:szCs w:val="20"/>
        </w:rPr>
        <w:t xml:space="preserve"> не ранее 4 квартала 2025 года. (по пп.6-8 </w:t>
      </w:r>
      <w:r w:rsidR="0004237B">
        <w:rPr>
          <w:rFonts w:ascii="Tahoma" w:eastAsia="Calibri" w:hAnsi="Tahoma" w:cs="Tahoma"/>
          <w:color w:val="000000" w:themeColor="text1"/>
          <w:sz w:val="20"/>
          <w:szCs w:val="20"/>
        </w:rPr>
        <w:t>табличной части п. 2 настоящей Спецификации</w:t>
      </w:r>
      <w:r w:rsidRPr="00A55189">
        <w:rPr>
          <w:rFonts w:ascii="Tahoma" w:eastAsia="Calibri" w:hAnsi="Tahoma" w:cs="Tahoma"/>
          <w:color w:val="000000" w:themeColor="text1"/>
          <w:sz w:val="20"/>
          <w:szCs w:val="20"/>
        </w:rPr>
        <w:t>)</w:t>
      </w:r>
      <w:r w:rsidR="009D77DB" w:rsidRPr="004E1872">
        <w:rPr>
          <w:rFonts w:ascii="Tahoma" w:eastAsia="Calibri" w:hAnsi="Tahoma" w:cs="Tahoma"/>
          <w:color w:val="000000" w:themeColor="text1"/>
          <w:sz w:val="20"/>
          <w:szCs w:val="20"/>
        </w:rPr>
        <w:t xml:space="preserve">.  </w:t>
      </w:r>
    </w:p>
    <w:p w14:paraId="644FBF75" w14:textId="64A9AF4B" w:rsidR="008E6D0F" w:rsidRPr="008753CF" w:rsidRDefault="004D0397" w:rsidP="009D77DB">
      <w:pPr>
        <w:pStyle w:val="af1"/>
        <w:snapToGrid w:val="0"/>
        <w:spacing w:after="0" w:line="240" w:lineRule="auto"/>
        <w:ind w:left="709"/>
        <w:jc w:val="both"/>
        <w:rPr>
          <w:rFonts w:ascii="Tahoma" w:eastAsia="Calibri" w:hAnsi="Tahoma" w:cs="Tahoma"/>
          <w:bCs/>
          <w:sz w:val="20"/>
          <w:szCs w:val="20"/>
        </w:rPr>
      </w:pPr>
      <w:r w:rsidRPr="009D77DB">
        <w:rPr>
          <w:rFonts w:ascii="Tahoma" w:eastAsia="Calibri" w:hAnsi="Tahoma" w:cs="Tahoma"/>
          <w:sz w:val="20"/>
          <w:szCs w:val="20"/>
        </w:rPr>
        <w:t>Вся документация должна быть</w:t>
      </w:r>
      <w:r w:rsidRPr="008753CF">
        <w:rPr>
          <w:rFonts w:ascii="Tahoma" w:eastAsia="Calibri" w:hAnsi="Tahoma" w:cs="Tahoma"/>
          <w:sz w:val="20"/>
          <w:szCs w:val="20"/>
        </w:rPr>
        <w:t xml:space="preserve"> представлена на русском языке, либо иметь перевод на русский язык.</w:t>
      </w:r>
      <w:r w:rsidR="008E6D0F" w:rsidRPr="008753CF">
        <w:rPr>
          <w:rFonts w:ascii="Tahoma" w:eastAsia="Calibri" w:hAnsi="Tahoma" w:cs="Tahoma"/>
          <w:bCs/>
          <w:sz w:val="20"/>
          <w:szCs w:val="20"/>
        </w:rPr>
        <w:t xml:space="preserve"> </w:t>
      </w:r>
    </w:p>
    <w:p w14:paraId="720F4FE8" w14:textId="14860C87" w:rsidR="003C6A25" w:rsidRPr="002D0D6C" w:rsidRDefault="003C6A25"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D0D6C">
        <w:rPr>
          <w:rFonts w:ascii="Tahoma" w:eastAsia="Calibri" w:hAnsi="Tahoma" w:cs="Tahoma"/>
          <w:bCs/>
          <w:sz w:val="20"/>
          <w:szCs w:val="20"/>
        </w:rPr>
        <w:t>Срок поставки Товара:</w:t>
      </w:r>
    </w:p>
    <w:tbl>
      <w:tblPr>
        <w:tblStyle w:val="a3"/>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3C6A25" w:rsidRPr="009C526D" w14:paraId="7124A3DA" w14:textId="77777777" w:rsidTr="00C73B12">
        <w:tc>
          <w:tcPr>
            <w:tcW w:w="851" w:type="dxa"/>
            <w:tcBorders>
              <w:right w:val="dotted" w:sz="4" w:space="0" w:color="A6A6A6" w:themeColor="background1" w:themeShade="A6"/>
            </w:tcBorders>
          </w:tcPr>
          <w:p w14:paraId="50797B14" w14:textId="77777777" w:rsidR="003C6A25" w:rsidRPr="009C526D" w:rsidRDefault="003C6A25" w:rsidP="00C73B12">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1A060E4A" w:rsidR="003C6A25" w:rsidRPr="009C526D" w:rsidRDefault="003C6A25" w:rsidP="00527620">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Pr="0046405C">
              <w:rPr>
                <w:sz w:val="20"/>
                <w:szCs w:val="20"/>
              </w:rPr>
              <w:t xml:space="preserve"> </w:t>
            </w:r>
            <w:r w:rsidR="00527620">
              <w:rPr>
                <w:sz w:val="20"/>
                <w:szCs w:val="20"/>
              </w:rPr>
              <w:t>___</w:t>
            </w:r>
            <w:r w:rsidRPr="00CD66E6">
              <w:rPr>
                <w:bCs/>
                <w:sz w:val="20"/>
                <w:szCs w:val="20"/>
              </w:rPr>
              <w:t xml:space="preserve">  дней </w:t>
            </w:r>
            <w:r w:rsidRPr="00CD66E6">
              <w:rPr>
                <w:bCs/>
                <w:iCs/>
                <w:sz w:val="20"/>
                <w:szCs w:val="20"/>
              </w:rPr>
              <w:t xml:space="preserve">с даты подписания договора </w:t>
            </w:r>
          </w:p>
        </w:tc>
      </w:tr>
    </w:tbl>
    <w:p w14:paraId="2BAC5DBF" w14:textId="77777777" w:rsidR="00617BF2" w:rsidRPr="00617BF2" w:rsidRDefault="003C6A25" w:rsidP="0004759A">
      <w:pPr>
        <w:numPr>
          <w:ilvl w:val="0"/>
          <w:numId w:val="1"/>
        </w:numPr>
        <w:tabs>
          <w:tab w:val="left" w:pos="851"/>
          <w:tab w:val="left" w:pos="993"/>
        </w:tabs>
        <w:spacing w:after="0" w:line="240" w:lineRule="auto"/>
        <w:ind w:left="0" w:firstLine="709"/>
      </w:pPr>
      <w:r w:rsidRPr="008F2718">
        <w:rPr>
          <w:rFonts w:ascii="Tahoma" w:eastAsia="Calibri" w:hAnsi="Tahoma" w:cs="Tahoma"/>
          <w:bCs/>
          <w:sz w:val="20"/>
          <w:szCs w:val="20"/>
        </w:rPr>
        <w:t>Иные условия поставки:</w:t>
      </w:r>
      <w:r w:rsidRPr="008F2718">
        <w:rPr>
          <w:rFonts w:ascii="Tahoma" w:eastAsia="Calibri" w:hAnsi="Tahoma" w:cs="Tahoma"/>
          <w:bCs/>
          <w:color w:val="FF0000"/>
          <w:sz w:val="20"/>
          <w:szCs w:val="20"/>
        </w:rPr>
        <w:t xml:space="preserve"> </w:t>
      </w:r>
    </w:p>
    <w:p w14:paraId="2AB23703" w14:textId="77777777" w:rsidR="00617BF2" w:rsidRPr="00617BF2" w:rsidRDefault="00617BF2" w:rsidP="00617BF2">
      <w:pPr>
        <w:tabs>
          <w:tab w:val="left" w:pos="851"/>
          <w:tab w:val="left" w:pos="993"/>
        </w:tabs>
        <w:spacing w:after="0" w:line="240" w:lineRule="auto"/>
        <w:ind w:left="709"/>
        <w:rPr>
          <w:rFonts w:ascii="Tahoma" w:hAnsi="Tahoma" w:cs="Tahoma"/>
          <w:sz w:val="20"/>
          <w:szCs w:val="20"/>
        </w:rPr>
      </w:pPr>
      <w:r>
        <w:rPr>
          <w:rFonts w:ascii="Tahoma" w:eastAsia="Calibri" w:hAnsi="Tahoma" w:cs="Tahoma"/>
          <w:bCs/>
          <w:color w:val="FF0000"/>
          <w:sz w:val="20"/>
          <w:szCs w:val="20"/>
        </w:rPr>
        <w:t xml:space="preserve">- </w:t>
      </w:r>
      <w:r w:rsidR="003C6A25" w:rsidRPr="00617BF2">
        <w:rPr>
          <w:rFonts w:ascii="Tahoma" w:eastAsia="Calibri" w:hAnsi="Tahoma" w:cs="Tahoma"/>
          <w:bCs/>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sidR="00EF7A27" w:rsidRPr="00617BF2">
        <w:rPr>
          <w:rFonts w:ascii="Tahoma" w:eastAsia="Calibri" w:hAnsi="Tahoma" w:cs="Tahoma"/>
          <w:bCs/>
          <w:sz w:val="20"/>
          <w:szCs w:val="20"/>
        </w:rPr>
        <w:t>.</w:t>
      </w:r>
      <w:r w:rsidR="0004759A" w:rsidRPr="00617BF2">
        <w:rPr>
          <w:rFonts w:ascii="Tahoma" w:eastAsia="Calibri" w:hAnsi="Tahoma" w:cs="Tahoma"/>
          <w:bCs/>
          <w:sz w:val="20"/>
          <w:szCs w:val="20"/>
        </w:rPr>
        <w:t xml:space="preserve"> </w:t>
      </w:r>
      <w:r w:rsidR="0004759A" w:rsidRPr="00617BF2">
        <w:rPr>
          <w:rFonts w:ascii="Tahoma" w:hAnsi="Tahoma" w:cs="Tahoma"/>
          <w:sz w:val="20"/>
          <w:szCs w:val="20"/>
        </w:rPr>
        <w:t>Дата выпуска товара – не ранее 2025 года.</w:t>
      </w:r>
    </w:p>
    <w:sectPr w:rsidR="00617BF2" w:rsidRPr="00617BF2">
      <w:footerReference w:type="even" r:id="rId10"/>
      <w:footerReference w:type="default" r:id="rId11"/>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A6E58D" w16cid:durableId="2BFE5A3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42D6A" w14:textId="77777777" w:rsidR="003879F9" w:rsidRDefault="003879F9" w:rsidP="003C6A25">
      <w:pPr>
        <w:spacing w:after="0" w:line="240" w:lineRule="auto"/>
      </w:pPr>
      <w:r>
        <w:separator/>
      </w:r>
    </w:p>
  </w:endnote>
  <w:endnote w:type="continuationSeparator" w:id="0">
    <w:p w14:paraId="4CCD53FB" w14:textId="77777777" w:rsidR="003879F9" w:rsidRDefault="003879F9"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C457619" w14:textId="37BE80DE" w:rsidR="003C6A25" w:rsidRDefault="003C6A25">
        <w:pPr>
          <w:pStyle w:val="a4"/>
          <w:jc w:val="right"/>
        </w:pPr>
        <w:r>
          <w:fldChar w:fldCharType="begin"/>
        </w:r>
        <w:r>
          <w:instrText>PAGE   \* MERGEFORMAT</w:instrText>
        </w:r>
        <w:r>
          <w:fldChar w:fldCharType="separate"/>
        </w:r>
        <w:r w:rsidR="00A55189">
          <w:rPr>
            <w:noProof/>
          </w:rPr>
          <w:t>2</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3E2E2" w14:textId="77777777" w:rsidR="003879F9" w:rsidRDefault="003879F9" w:rsidP="003C6A25">
      <w:pPr>
        <w:spacing w:after="0" w:line="240" w:lineRule="auto"/>
      </w:pPr>
      <w:r>
        <w:separator/>
      </w:r>
    </w:p>
  </w:footnote>
  <w:footnote w:type="continuationSeparator" w:id="0">
    <w:p w14:paraId="307D4F2E" w14:textId="77777777" w:rsidR="003879F9" w:rsidRDefault="003879F9"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39113D9F"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НДС не облагаются все составляющие Цены Договора.</w:t>
      </w:r>
    </w:p>
  </w:footnote>
  <w:footnote w:id="6">
    <w:p w14:paraId="6575D16E"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73F04C8A" w14:textId="77777777" w:rsidR="003C6A25" w:rsidRDefault="003C6A25" w:rsidP="003C6A25">
      <w:pPr>
        <w:pStyle w:val="a6"/>
      </w:pPr>
      <w:r w:rsidRPr="001F73FF">
        <w:rPr>
          <w:rStyle w:val="a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4B53355" w14:textId="77777777" w:rsidR="003C6A25" w:rsidRPr="00387583" w:rsidRDefault="003C6A25" w:rsidP="003C6A25">
      <w:pPr>
        <w:pStyle w:val="ad"/>
        <w:spacing w:before="0" w:after="0"/>
        <w:jc w:val="left"/>
      </w:pPr>
      <w:r w:rsidRPr="0016731C">
        <w:rPr>
          <w:rStyle w:val="a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67F1E9F" w14:textId="77777777" w:rsidR="003C6A25" w:rsidRPr="0016731C" w:rsidRDefault="003C6A25" w:rsidP="003C6A25">
      <w:pPr>
        <w:pStyle w:val="ad"/>
        <w:spacing w:before="0" w:after="0"/>
        <w:jc w:val="left"/>
      </w:pPr>
      <w:r w:rsidRPr="0016731C">
        <w:rPr>
          <w:rStyle w:val="a8"/>
        </w:rPr>
        <w:footnoteRef/>
      </w:r>
      <w:r w:rsidRPr="0016731C">
        <w:rPr>
          <w:rStyle w:val="a8"/>
        </w:rPr>
        <w:t xml:space="preserve"> </w:t>
      </w:r>
      <w:r w:rsidRPr="0016731C">
        <w:t>Исключить, если НДС не облагаются все составляющие Цены Договора.</w:t>
      </w:r>
    </w:p>
  </w:footnote>
  <w:footnote w:id="10">
    <w:p w14:paraId="25C66BF7" w14:textId="77777777" w:rsidR="003C6A25" w:rsidRPr="0016731C" w:rsidRDefault="003C6A25" w:rsidP="003C6A25">
      <w:pPr>
        <w:pStyle w:val="ad"/>
        <w:spacing w:before="0" w:after="0"/>
        <w:jc w:val="left"/>
      </w:pPr>
      <w:r w:rsidRPr="0016731C">
        <w:rPr>
          <w:rStyle w:val="a8"/>
        </w:rPr>
        <w:footnoteRef/>
      </w:r>
      <w:r w:rsidRPr="0016731C">
        <w:t xml:space="preserve"> Включить, если НДС не облага</w:t>
      </w:r>
      <w:r>
        <w:t>ю</w:t>
      </w:r>
      <w:r w:rsidRPr="0016731C">
        <w:t>тся все составляющие Цены Договора.</w:t>
      </w:r>
    </w:p>
  </w:footnote>
  <w:footnote w:id="11">
    <w:p w14:paraId="4828B108" w14:textId="77777777" w:rsidR="003C6A25" w:rsidRPr="000E7C48" w:rsidRDefault="003C6A25" w:rsidP="003C6A25">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2">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3">
    <w:p w14:paraId="459AB258"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4">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5">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3CE5F98" w14:textId="77777777" w:rsidR="00527620" w:rsidRPr="00C50032" w:rsidRDefault="00527620"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361BD1" w14:textId="77777777" w:rsidR="00527620" w:rsidRPr="00C50032" w:rsidRDefault="00527620"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49D5F359" w14:textId="77777777" w:rsidR="00527620" w:rsidRPr="00C50032" w:rsidRDefault="00527620"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2FE56FAE" w14:textId="77777777" w:rsidR="00527620" w:rsidRPr="00C50032" w:rsidRDefault="00527620"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04237B"/>
    <w:rsid w:val="0004759A"/>
    <w:rsid w:val="000E0770"/>
    <w:rsid w:val="001B11CC"/>
    <w:rsid w:val="00232A2B"/>
    <w:rsid w:val="00242791"/>
    <w:rsid w:val="00297049"/>
    <w:rsid w:val="00307572"/>
    <w:rsid w:val="0034094E"/>
    <w:rsid w:val="003501D9"/>
    <w:rsid w:val="003879F9"/>
    <w:rsid w:val="003A62A0"/>
    <w:rsid w:val="003B6A5D"/>
    <w:rsid w:val="003C6A25"/>
    <w:rsid w:val="0046358B"/>
    <w:rsid w:val="004D0397"/>
    <w:rsid w:val="004E1872"/>
    <w:rsid w:val="00527620"/>
    <w:rsid w:val="0059242A"/>
    <w:rsid w:val="005C607B"/>
    <w:rsid w:val="005D39E5"/>
    <w:rsid w:val="005F4474"/>
    <w:rsid w:val="00617BF2"/>
    <w:rsid w:val="006223DD"/>
    <w:rsid w:val="007053E7"/>
    <w:rsid w:val="00752101"/>
    <w:rsid w:val="00870CFE"/>
    <w:rsid w:val="008753CF"/>
    <w:rsid w:val="008E3894"/>
    <w:rsid w:val="008E6D0F"/>
    <w:rsid w:val="008F2718"/>
    <w:rsid w:val="00900DC7"/>
    <w:rsid w:val="00915A7B"/>
    <w:rsid w:val="00943650"/>
    <w:rsid w:val="009B43C3"/>
    <w:rsid w:val="009D77DB"/>
    <w:rsid w:val="009E296F"/>
    <w:rsid w:val="00A55189"/>
    <w:rsid w:val="00A778F7"/>
    <w:rsid w:val="00AF56FD"/>
    <w:rsid w:val="00B71847"/>
    <w:rsid w:val="00BD0A8D"/>
    <w:rsid w:val="00BD62BD"/>
    <w:rsid w:val="00BE044F"/>
    <w:rsid w:val="00C02F48"/>
    <w:rsid w:val="00C82540"/>
    <w:rsid w:val="00CB3632"/>
    <w:rsid w:val="00D25E26"/>
    <w:rsid w:val="00DD2283"/>
    <w:rsid w:val="00E02ECF"/>
    <w:rsid w:val="00EB5B78"/>
    <w:rsid w:val="00EC170C"/>
    <w:rsid w:val="00ED258A"/>
    <w:rsid w:val="00EF7A27"/>
    <w:rsid w:val="00F41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3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6"/>
    <w:uiPriority w:val="99"/>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AF56FD"/>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AF56FD"/>
    <w:rPr>
      <w:rFonts w:ascii="Segoe UI" w:hAnsi="Segoe UI" w:cs="Segoe UI"/>
      <w:sz w:val="18"/>
      <w:szCs w:val="18"/>
    </w:rPr>
  </w:style>
  <w:style w:type="paragraph" w:customStyle="1" w:styleId="Style7">
    <w:name w:val="Style7"/>
    <w:basedOn w:val="a"/>
    <w:rsid w:val="009D77DB"/>
    <w:pPr>
      <w:autoSpaceDE w:val="0"/>
      <w:spacing w:after="0" w:line="254" w:lineRule="exact"/>
      <w:jc w:val="right"/>
    </w:pPr>
    <w:rPr>
      <w:rFonts w:ascii="Times New Roman" w:eastAsia="Gulim" w:hAnsi="Times New Roman" w:cs="Times New Roman"/>
      <w:sz w:val="24"/>
      <w:szCs w:val="24"/>
      <w:lang w:eastAsia="ar-SA"/>
    </w:rPr>
  </w:style>
  <w:style w:type="paragraph" w:styleId="af4">
    <w:name w:val="annotation subject"/>
    <w:basedOn w:val="aa"/>
    <w:next w:val="aa"/>
    <w:link w:val="af5"/>
    <w:uiPriority w:val="99"/>
    <w:semiHidden/>
    <w:unhideWhenUsed/>
    <w:rsid w:val="00F41FE8"/>
    <w:rPr>
      <w:b/>
      <w:bCs/>
    </w:rPr>
  </w:style>
  <w:style w:type="character" w:customStyle="1" w:styleId="af5">
    <w:name w:val="Тема примечания Знак"/>
    <w:basedOn w:val="ab"/>
    <w:link w:val="af4"/>
    <w:uiPriority w:val="99"/>
    <w:semiHidden/>
    <w:rsid w:val="00F41FE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ovpm@nornik.ru" TargetMode="Externa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s://www.nornickel.ru/suppliers/contractual-document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kd@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3355</Words>
  <Characters>19128</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Петроченко Татьяна Александровна</cp:lastModifiedBy>
  <cp:revision>4</cp:revision>
  <dcterms:created xsi:type="dcterms:W3CDTF">2026-01-21T03:10:00Z</dcterms:created>
  <dcterms:modified xsi:type="dcterms:W3CDTF">2026-01-21T06:28:00Z</dcterms:modified>
</cp:coreProperties>
</file>